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72" w:rsidRDefault="00CD7F44" w:rsidP="00CD7F4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600325" cy="1314450"/>
            <wp:effectExtent l="0" t="0" r="9525" b="0"/>
            <wp:docPr id="1" name="Picture 1" descr="C:\Users\c green\Pictures\alex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 green\Pictures\alexas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44" w:rsidRDefault="00CD7F44" w:rsidP="00CD7F44">
      <w:pPr>
        <w:jc w:val="center"/>
      </w:pPr>
    </w:p>
    <w:p w:rsidR="00CD7F44" w:rsidRDefault="00CD7F44" w:rsidP="00CD7F44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Animal Welfare </w:t>
      </w:r>
    </w:p>
    <w:p w:rsidR="00CD7F44" w:rsidRDefault="00CD7F44" w:rsidP="00CD7F44">
      <w:pPr>
        <w:rPr>
          <w:rFonts w:asciiTheme="majorHAnsi" w:hAnsiTheme="majorHAnsi"/>
          <w:sz w:val="24"/>
          <w:szCs w:val="24"/>
        </w:rPr>
      </w:pPr>
    </w:p>
    <w:p w:rsidR="00CD7F44" w:rsidRDefault="00CD7F44" w:rsidP="00CD7F4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policy outlines the views of Alexa’s Animal</w:t>
      </w:r>
      <w:r w:rsidR="004A5CDD">
        <w:rPr>
          <w:rFonts w:asciiTheme="majorHAnsi" w:hAnsiTheme="majorHAnsi"/>
          <w:sz w:val="24"/>
          <w:szCs w:val="24"/>
        </w:rPr>
        <w:t>s in relation to the care of</w:t>
      </w:r>
      <w:r>
        <w:rPr>
          <w:rFonts w:asciiTheme="majorHAnsi" w:hAnsiTheme="majorHAnsi"/>
          <w:sz w:val="24"/>
          <w:szCs w:val="24"/>
        </w:rPr>
        <w:t xml:space="preserve"> dogs that come into its care.</w:t>
      </w:r>
    </w:p>
    <w:p w:rsidR="00CD7F44" w:rsidRDefault="00CD7F44" w:rsidP="00CD7F4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dogs coming into our care must be treated with respect and empathy.</w:t>
      </w:r>
    </w:p>
    <w:p w:rsidR="00CD7F44" w:rsidRDefault="001D6016" w:rsidP="00CD7F4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Alexa’s Animals</w:t>
      </w:r>
      <w:r w:rsidR="00CD7F44">
        <w:rPr>
          <w:rFonts w:asciiTheme="majorHAnsi" w:hAnsiTheme="majorHAnsi"/>
          <w:sz w:val="24"/>
          <w:szCs w:val="24"/>
        </w:rPr>
        <w:t xml:space="preserve"> endeavour to take a 360 degree holistic approach by applying an understanding of their natural welfare needs as well as their emotional and biological needs.</w:t>
      </w:r>
    </w:p>
    <w:p w:rsidR="001D6016" w:rsidRDefault="001D6016" w:rsidP="00CD7F4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dogs will receive appropriate veterinary care in order that they are free from pain and discomfort.</w:t>
      </w:r>
    </w:p>
    <w:p w:rsidR="001D6016" w:rsidRDefault="001D6016" w:rsidP="00CD7F4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dogs will be provided with a safe, secure environment. If necessary, they will be housed with a companion.</w:t>
      </w:r>
    </w:p>
    <w:p w:rsidR="001D6016" w:rsidRPr="001D6016" w:rsidRDefault="001D6016" w:rsidP="001D60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Alexa’s Animals will always endeavour to source permanent, </w:t>
      </w:r>
      <w:r w:rsidRPr="001D6016">
        <w:rPr>
          <w:rFonts w:asciiTheme="majorHAnsi" w:hAnsiTheme="majorHAnsi"/>
          <w:sz w:val="24"/>
          <w:szCs w:val="24"/>
        </w:rPr>
        <w:t xml:space="preserve">secure and loving homes. </w:t>
      </w:r>
    </w:p>
    <w:p w:rsidR="001D6016" w:rsidRDefault="001D6016" w:rsidP="001D60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Alexa’s Animals will </w:t>
      </w:r>
      <w:r w:rsidRPr="001D6016">
        <w:rPr>
          <w:rFonts w:asciiTheme="majorHAnsi" w:hAnsiTheme="majorHAnsi"/>
          <w:sz w:val="24"/>
          <w:szCs w:val="24"/>
        </w:rPr>
        <w:t>provide a</w:t>
      </w:r>
      <w:r>
        <w:rPr>
          <w:rFonts w:asciiTheme="majorHAnsi" w:hAnsiTheme="majorHAnsi"/>
          <w:sz w:val="24"/>
          <w:szCs w:val="24"/>
        </w:rPr>
        <w:t>dvice, support and guidance for dog owners.</w:t>
      </w:r>
    </w:p>
    <w:p w:rsidR="00815ADC" w:rsidRDefault="001D6016" w:rsidP="001D60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Alexa’</w:t>
      </w:r>
      <w:r w:rsidR="00815ADC">
        <w:rPr>
          <w:rFonts w:asciiTheme="majorHAnsi" w:hAnsiTheme="majorHAnsi"/>
          <w:sz w:val="24"/>
          <w:szCs w:val="24"/>
        </w:rPr>
        <w:t>s Anim</w:t>
      </w:r>
      <w:r w:rsidR="0014467F">
        <w:rPr>
          <w:rFonts w:asciiTheme="majorHAnsi" w:hAnsiTheme="majorHAnsi"/>
          <w:sz w:val="24"/>
          <w:szCs w:val="24"/>
        </w:rPr>
        <w:t>a</w:t>
      </w:r>
      <w:r w:rsidR="00815ADC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s will</w:t>
      </w:r>
      <w:r w:rsidRPr="001D6016">
        <w:rPr>
          <w:rFonts w:asciiTheme="majorHAnsi" w:hAnsiTheme="majorHAnsi"/>
          <w:sz w:val="24"/>
          <w:szCs w:val="24"/>
        </w:rPr>
        <w:t xml:space="preserve"> ensure that only those animals suffering an unacceptable quality of life as defined by the Animals Welfare Act (2006) </w:t>
      </w:r>
      <w:r>
        <w:rPr>
          <w:rFonts w:asciiTheme="majorHAnsi" w:hAnsiTheme="majorHAnsi"/>
          <w:sz w:val="24"/>
          <w:szCs w:val="24"/>
        </w:rPr>
        <w:t xml:space="preserve">are </w:t>
      </w:r>
      <w:r w:rsidR="00815ADC">
        <w:rPr>
          <w:rFonts w:asciiTheme="majorHAnsi" w:hAnsiTheme="majorHAnsi"/>
          <w:sz w:val="24"/>
          <w:szCs w:val="24"/>
        </w:rPr>
        <w:t>euthanis</w:t>
      </w:r>
      <w:r>
        <w:rPr>
          <w:rFonts w:asciiTheme="majorHAnsi" w:hAnsiTheme="majorHAnsi"/>
          <w:sz w:val="24"/>
          <w:szCs w:val="24"/>
        </w:rPr>
        <w:t>ed. The decision to euthanise will only be taken upon receiving advice from our Veterinarians.</w:t>
      </w:r>
    </w:p>
    <w:p w:rsidR="001D6016" w:rsidRPr="001D6016" w:rsidRDefault="00815ADC" w:rsidP="001D60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Alexa’s Animals will</w:t>
      </w:r>
      <w:r w:rsidR="001D6016" w:rsidRPr="001D6016">
        <w:rPr>
          <w:rFonts w:asciiTheme="majorHAnsi" w:hAnsiTheme="majorHAnsi"/>
          <w:sz w:val="24"/>
          <w:szCs w:val="24"/>
        </w:rPr>
        <w:t xml:space="preserve"> not knowingly put the public or other animals at risk by rehoming animals considered as a potential threat to safety. </w:t>
      </w:r>
    </w:p>
    <w:p w:rsidR="001D6016" w:rsidRDefault="00815ADC" w:rsidP="001D6016">
      <w:pPr>
        <w:rPr>
          <w:rFonts w:asciiTheme="majorHAnsi" w:hAnsiTheme="majorHAnsi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All </w:t>
      </w:r>
      <w:r w:rsidR="001D6016" w:rsidRPr="001D6016">
        <w:rPr>
          <w:rFonts w:asciiTheme="majorHAnsi" w:hAnsiTheme="majorHAnsi"/>
          <w:sz w:val="24"/>
          <w:szCs w:val="24"/>
        </w:rPr>
        <w:t>decisions</w:t>
      </w:r>
      <w:r>
        <w:rPr>
          <w:rFonts w:asciiTheme="majorHAnsi" w:hAnsiTheme="majorHAnsi"/>
          <w:sz w:val="24"/>
          <w:szCs w:val="24"/>
        </w:rPr>
        <w:t xml:space="preserve"> will be made </w:t>
      </w:r>
      <w:r w:rsidRPr="001D6016">
        <w:rPr>
          <w:rFonts w:asciiTheme="majorHAnsi" w:hAnsiTheme="majorHAnsi"/>
          <w:sz w:val="24"/>
          <w:szCs w:val="24"/>
        </w:rPr>
        <w:t>in</w:t>
      </w:r>
      <w:r w:rsidR="001D6016" w:rsidRPr="001D6016">
        <w:rPr>
          <w:rFonts w:asciiTheme="majorHAnsi" w:hAnsiTheme="majorHAnsi"/>
          <w:sz w:val="24"/>
          <w:szCs w:val="24"/>
        </w:rPr>
        <w:t xml:space="preserve"> a timely fashion to ensure against prolonged physical or emotional suffering.</w:t>
      </w:r>
    </w:p>
    <w:p w:rsidR="00815ADC" w:rsidRPr="00815ADC" w:rsidRDefault="00815ADC" w:rsidP="00815A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Alexa’s Animals will carry out an</w:t>
      </w:r>
      <w:r w:rsidRPr="00815ADC">
        <w:rPr>
          <w:rFonts w:asciiTheme="majorHAnsi" w:hAnsiTheme="majorHAnsi"/>
          <w:sz w:val="24"/>
          <w:szCs w:val="24"/>
        </w:rPr>
        <w:t xml:space="preserve"> efficient and sensitive intake process in </w:t>
      </w:r>
      <w:r>
        <w:rPr>
          <w:rFonts w:asciiTheme="majorHAnsi" w:hAnsiTheme="majorHAnsi"/>
          <w:sz w:val="24"/>
          <w:szCs w:val="24"/>
        </w:rPr>
        <w:t>which the welfare of dogs</w:t>
      </w:r>
      <w:r w:rsidRPr="00815ADC">
        <w:rPr>
          <w:rFonts w:asciiTheme="majorHAnsi" w:hAnsiTheme="majorHAnsi"/>
          <w:sz w:val="24"/>
          <w:szCs w:val="24"/>
        </w:rPr>
        <w:t xml:space="preserve"> takes priority. </w:t>
      </w:r>
    </w:p>
    <w:p w:rsidR="00815ADC" w:rsidRPr="00815ADC" w:rsidRDefault="00815ADC" w:rsidP="00815ADC">
      <w:pPr>
        <w:rPr>
          <w:rFonts w:asciiTheme="majorHAnsi" w:hAnsiTheme="majorHAnsi"/>
          <w:sz w:val="24"/>
          <w:szCs w:val="24"/>
        </w:rPr>
      </w:pPr>
    </w:p>
    <w:p w:rsidR="00815ADC" w:rsidRDefault="00815ADC" w:rsidP="00815ADC">
      <w:pPr>
        <w:rPr>
          <w:rFonts w:asciiTheme="majorHAnsi" w:hAnsiTheme="majorHAnsi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All dogs</w:t>
      </w:r>
      <w:r>
        <w:rPr>
          <w:rFonts w:asciiTheme="majorHAnsi" w:hAnsiTheme="majorHAnsi"/>
          <w:sz w:val="24"/>
          <w:szCs w:val="24"/>
        </w:rPr>
        <w:t xml:space="preserve"> brought into Alexa’s Animals will be neutered (applies to male and female dogs) unless it is not in the best interest of the dog and so advised by our Veterinarians.</w:t>
      </w:r>
      <w:r w:rsidR="0014467F">
        <w:rPr>
          <w:rFonts w:asciiTheme="majorHAnsi" w:hAnsiTheme="majorHAnsi"/>
          <w:sz w:val="24"/>
          <w:szCs w:val="24"/>
        </w:rPr>
        <w:t xml:space="preserve"> They will also receive all necessary vaccinations.</w:t>
      </w:r>
    </w:p>
    <w:p w:rsidR="00815ADC" w:rsidRDefault="00815ADC" w:rsidP="00815ADC">
      <w:pPr>
        <w:rPr>
          <w:rFonts w:asciiTheme="majorHAnsi" w:hAnsiTheme="majorHAnsi"/>
          <w:sz w:val="24"/>
          <w:szCs w:val="24"/>
        </w:rPr>
      </w:pPr>
    </w:p>
    <w:p w:rsidR="001D6016" w:rsidRDefault="00986316" w:rsidP="001D6016">
      <w:pPr>
        <w:rPr>
          <w:rFonts w:asciiTheme="majorHAnsi" w:hAnsiTheme="majorHAnsi"/>
          <w:b/>
          <w:sz w:val="24"/>
          <w:szCs w:val="24"/>
        </w:rPr>
      </w:pPr>
      <w:r w:rsidRPr="00986316">
        <w:rPr>
          <w:rFonts w:asciiTheme="majorHAnsi" w:hAnsiTheme="majorHAnsi"/>
          <w:b/>
          <w:sz w:val="24"/>
          <w:szCs w:val="24"/>
        </w:rPr>
        <w:t>Change record</w:t>
      </w:r>
    </w:p>
    <w:p w:rsidR="00986316" w:rsidRDefault="00986316" w:rsidP="001D6016">
      <w:pPr>
        <w:rPr>
          <w:rFonts w:asciiTheme="majorHAnsi" w:hAnsiTheme="majorHAnsi"/>
          <w:b/>
          <w:sz w:val="24"/>
          <w:szCs w:val="24"/>
        </w:rPr>
      </w:pPr>
    </w:p>
    <w:p w:rsidR="00986316" w:rsidRDefault="00986316" w:rsidP="001D601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By whom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Comments</w:t>
      </w:r>
    </w:p>
    <w:p w:rsidR="00986316" w:rsidRDefault="00B961C0" w:rsidP="001D601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22/08/2017</w:t>
      </w:r>
      <w:r>
        <w:rPr>
          <w:rFonts w:asciiTheme="majorHAnsi" w:hAnsiTheme="majorHAnsi"/>
          <w:b/>
          <w:sz w:val="24"/>
          <w:szCs w:val="24"/>
        </w:rPr>
        <w:tab/>
        <w:t xml:space="preserve">                              CLG                                           Add final sentence in line     </w:t>
      </w:r>
    </w:p>
    <w:p w:rsidR="00986316" w:rsidRDefault="00B961C0" w:rsidP="001D601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rFonts w:asciiTheme="majorHAnsi" w:hAnsiTheme="majorHAnsi"/>
          <w:b/>
          <w:sz w:val="24"/>
          <w:szCs w:val="24"/>
        </w:rPr>
        <w:t>in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line with our process.</w:t>
      </w:r>
    </w:p>
    <w:p w:rsidR="00986316" w:rsidRDefault="00986316" w:rsidP="001D6016">
      <w:pPr>
        <w:rPr>
          <w:rFonts w:asciiTheme="majorHAnsi" w:hAnsiTheme="majorHAnsi"/>
          <w:b/>
          <w:sz w:val="24"/>
          <w:szCs w:val="24"/>
        </w:rPr>
      </w:pPr>
    </w:p>
    <w:p w:rsidR="00986316" w:rsidRDefault="00986316" w:rsidP="001D6016">
      <w:pPr>
        <w:rPr>
          <w:rFonts w:asciiTheme="majorHAnsi" w:hAnsiTheme="majorHAnsi"/>
          <w:b/>
          <w:sz w:val="24"/>
          <w:szCs w:val="24"/>
        </w:rPr>
      </w:pPr>
    </w:p>
    <w:p w:rsidR="00986316" w:rsidRDefault="00986316" w:rsidP="001D6016">
      <w:pPr>
        <w:rPr>
          <w:rFonts w:asciiTheme="majorHAnsi" w:hAnsiTheme="majorHAnsi"/>
          <w:b/>
          <w:sz w:val="24"/>
          <w:szCs w:val="24"/>
        </w:rPr>
      </w:pPr>
    </w:p>
    <w:p w:rsidR="00986316" w:rsidRDefault="00986316" w:rsidP="001D6016">
      <w:pPr>
        <w:rPr>
          <w:rFonts w:asciiTheme="majorHAnsi" w:hAnsiTheme="majorHAnsi"/>
          <w:b/>
          <w:sz w:val="24"/>
          <w:szCs w:val="24"/>
        </w:rPr>
      </w:pPr>
    </w:p>
    <w:p w:rsidR="00986316" w:rsidRDefault="00986316" w:rsidP="001D6016">
      <w:pPr>
        <w:rPr>
          <w:rFonts w:asciiTheme="majorHAnsi" w:hAnsiTheme="majorHAnsi"/>
          <w:b/>
          <w:sz w:val="24"/>
          <w:szCs w:val="24"/>
        </w:rPr>
      </w:pPr>
    </w:p>
    <w:p w:rsidR="00986316" w:rsidRDefault="00986316" w:rsidP="001D6016">
      <w:pPr>
        <w:rPr>
          <w:rFonts w:asciiTheme="majorHAnsi" w:hAnsiTheme="majorHAnsi"/>
          <w:b/>
          <w:sz w:val="24"/>
          <w:szCs w:val="24"/>
        </w:rPr>
      </w:pPr>
    </w:p>
    <w:p w:rsidR="00986316" w:rsidRDefault="00986316" w:rsidP="001D6016">
      <w:pPr>
        <w:rPr>
          <w:rFonts w:asciiTheme="majorHAnsi" w:hAnsiTheme="majorHAnsi"/>
          <w:b/>
          <w:sz w:val="24"/>
          <w:szCs w:val="24"/>
        </w:rPr>
      </w:pPr>
    </w:p>
    <w:p w:rsidR="00986316" w:rsidRDefault="00986316" w:rsidP="001D6016">
      <w:pPr>
        <w:rPr>
          <w:rFonts w:asciiTheme="majorHAnsi" w:hAnsiTheme="majorHAnsi"/>
          <w:b/>
          <w:sz w:val="24"/>
          <w:szCs w:val="24"/>
        </w:rPr>
      </w:pPr>
    </w:p>
    <w:p w:rsidR="00986316" w:rsidRDefault="00986316" w:rsidP="001D6016">
      <w:pPr>
        <w:rPr>
          <w:rFonts w:asciiTheme="majorHAnsi" w:hAnsiTheme="majorHAnsi"/>
          <w:b/>
          <w:sz w:val="24"/>
          <w:szCs w:val="24"/>
        </w:rPr>
      </w:pPr>
    </w:p>
    <w:p w:rsidR="00986316" w:rsidRDefault="00986316" w:rsidP="001D6016">
      <w:pPr>
        <w:rPr>
          <w:rFonts w:asciiTheme="majorHAnsi" w:hAnsiTheme="majorHAnsi"/>
          <w:b/>
          <w:sz w:val="24"/>
          <w:szCs w:val="24"/>
        </w:rPr>
      </w:pPr>
    </w:p>
    <w:p w:rsidR="00986316" w:rsidRDefault="00986316" w:rsidP="001D6016">
      <w:pPr>
        <w:rPr>
          <w:rFonts w:asciiTheme="majorHAnsi" w:hAnsiTheme="majorHAnsi"/>
          <w:b/>
          <w:sz w:val="24"/>
          <w:szCs w:val="24"/>
        </w:rPr>
      </w:pPr>
    </w:p>
    <w:p w:rsidR="00986316" w:rsidRDefault="00986316" w:rsidP="001D6016">
      <w:pPr>
        <w:rPr>
          <w:rFonts w:asciiTheme="majorHAnsi" w:hAnsiTheme="majorHAnsi"/>
          <w:b/>
          <w:sz w:val="24"/>
          <w:szCs w:val="24"/>
        </w:rPr>
      </w:pPr>
    </w:p>
    <w:p w:rsidR="00986316" w:rsidRDefault="00986316" w:rsidP="001D6016">
      <w:pPr>
        <w:rPr>
          <w:rFonts w:asciiTheme="majorHAnsi" w:hAnsiTheme="majorHAnsi"/>
          <w:b/>
          <w:sz w:val="24"/>
          <w:szCs w:val="24"/>
        </w:rPr>
      </w:pPr>
    </w:p>
    <w:p w:rsidR="00986316" w:rsidRPr="00986316" w:rsidRDefault="00F611E1" w:rsidP="001D6016">
      <w:pPr>
        <w:rPr>
          <w:rFonts w:asciiTheme="majorHAnsi" w:hAnsiTheme="majorHAnsi"/>
        </w:rPr>
      </w:pPr>
      <w:r>
        <w:rPr>
          <w:rFonts w:asciiTheme="majorHAnsi" w:hAnsiTheme="majorHAnsi"/>
        </w:rPr>
        <w:t>Version 1.2</w:t>
      </w:r>
      <w:bookmarkStart w:id="0" w:name="_GoBack"/>
      <w:bookmarkEnd w:id="0"/>
      <w:r w:rsidR="00986316">
        <w:rPr>
          <w:rFonts w:asciiTheme="majorHAnsi" w:hAnsiTheme="majorHAnsi"/>
        </w:rPr>
        <w:t xml:space="preserve">  6/7/2016</w:t>
      </w:r>
    </w:p>
    <w:sectPr w:rsidR="00986316" w:rsidRPr="00986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44"/>
    <w:rsid w:val="00087384"/>
    <w:rsid w:val="0014467F"/>
    <w:rsid w:val="001D6016"/>
    <w:rsid w:val="004A5CDD"/>
    <w:rsid w:val="0058648A"/>
    <w:rsid w:val="00815ADC"/>
    <w:rsid w:val="00986316"/>
    <w:rsid w:val="00B961C0"/>
    <w:rsid w:val="00CD7F44"/>
    <w:rsid w:val="00F21F22"/>
    <w:rsid w:val="00F33B72"/>
    <w:rsid w:val="00F6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green</dc:creator>
  <cp:lastModifiedBy>c green</cp:lastModifiedBy>
  <cp:revision>2</cp:revision>
  <cp:lastPrinted>2016-08-30T09:32:00Z</cp:lastPrinted>
  <dcterms:created xsi:type="dcterms:W3CDTF">2017-08-22T10:54:00Z</dcterms:created>
  <dcterms:modified xsi:type="dcterms:W3CDTF">2017-08-22T10:54:00Z</dcterms:modified>
</cp:coreProperties>
</file>